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5A" w:rsidRPr="00C12ADE" w:rsidRDefault="007B555A" w:rsidP="00883E41">
      <w:pPr>
        <w:spacing w:line="360" w:lineRule="auto"/>
        <w:jc w:val="both"/>
        <w:rPr>
          <w:rFonts w:ascii="Calibri" w:hAnsi="Calibri" w:cs="Calibri"/>
          <w:sz w:val="10"/>
          <w:szCs w:val="10"/>
          <w:lang w:val="el-GR"/>
        </w:rPr>
      </w:pPr>
    </w:p>
    <w:p w:rsidR="00E71090" w:rsidRPr="00FA4F6E" w:rsidRDefault="00F012C5" w:rsidP="00883E41">
      <w:pPr>
        <w:spacing w:line="360" w:lineRule="auto"/>
        <w:jc w:val="right"/>
        <w:rPr>
          <w:rFonts w:ascii="Calibri" w:hAnsi="Calibri" w:cs="Calibri"/>
          <w:b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="00E71090" w:rsidRPr="00FA4F6E">
        <w:rPr>
          <w:rFonts w:ascii="Calibri" w:hAnsi="Calibri" w:cs="Calibri"/>
          <w:sz w:val="22"/>
          <w:szCs w:val="22"/>
          <w:lang w:val="el-GR"/>
        </w:rPr>
        <w:t xml:space="preserve">Αθήνα, </w:t>
      </w:r>
      <w:r w:rsidR="00F4724D">
        <w:rPr>
          <w:rFonts w:ascii="Calibri" w:hAnsi="Calibri" w:cs="Calibri"/>
          <w:sz w:val="22"/>
          <w:szCs w:val="22"/>
        </w:rPr>
        <w:t>22</w:t>
      </w:r>
      <w:r>
        <w:rPr>
          <w:rFonts w:ascii="Calibri" w:hAnsi="Calibri" w:cs="Calibri"/>
          <w:sz w:val="22"/>
          <w:szCs w:val="22"/>
          <w:lang w:val="el-GR"/>
        </w:rPr>
        <w:t xml:space="preserve"> Ιανουαρίου 2014</w:t>
      </w:r>
    </w:p>
    <w:p w:rsidR="00637CCB" w:rsidRDefault="00637CCB" w:rsidP="00883E41">
      <w:pPr>
        <w:spacing w:line="360" w:lineRule="auto"/>
        <w:jc w:val="both"/>
        <w:rPr>
          <w:rFonts w:ascii="Calibri" w:hAnsi="Calibri" w:cs="Calibri"/>
          <w:b/>
          <w:sz w:val="10"/>
          <w:szCs w:val="10"/>
          <w:lang w:val="el-GR"/>
        </w:rPr>
      </w:pPr>
    </w:p>
    <w:p w:rsidR="0058036A" w:rsidRPr="00C12ADE" w:rsidRDefault="0058036A" w:rsidP="00883E41">
      <w:pPr>
        <w:spacing w:line="360" w:lineRule="auto"/>
        <w:jc w:val="both"/>
        <w:rPr>
          <w:rFonts w:ascii="Calibri" w:hAnsi="Calibri" w:cs="Calibri"/>
          <w:b/>
          <w:sz w:val="10"/>
          <w:szCs w:val="10"/>
          <w:lang w:val="el-GR"/>
        </w:rPr>
      </w:pPr>
    </w:p>
    <w:p w:rsidR="008D387C" w:rsidRDefault="00AF7F70" w:rsidP="00883E41">
      <w:pPr>
        <w:spacing w:line="360" w:lineRule="auto"/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  <w:r>
        <w:rPr>
          <w:rFonts w:ascii="Calibri" w:hAnsi="Calibri" w:cs="Calibri"/>
          <w:b/>
          <w:sz w:val="28"/>
          <w:szCs w:val="28"/>
          <w:u w:val="single"/>
          <w:lang w:val="el-GR"/>
        </w:rPr>
        <w:t>Δ</w:t>
      </w:r>
      <w:r w:rsidR="001A2C3F">
        <w:rPr>
          <w:rFonts w:ascii="Calibri" w:hAnsi="Calibri" w:cs="Calibri"/>
          <w:b/>
          <w:sz w:val="28"/>
          <w:szCs w:val="28"/>
          <w:u w:val="single"/>
          <w:lang w:val="el-GR"/>
        </w:rPr>
        <w:t>ΕΛΤΙΟ ΤΥΠΟΥ</w:t>
      </w:r>
    </w:p>
    <w:p w:rsidR="00C12ADE" w:rsidRPr="00417ED0" w:rsidRDefault="00C12ADE" w:rsidP="00F4724D">
      <w:pPr>
        <w:spacing w:after="240" w:line="276" w:lineRule="auto"/>
        <w:rPr>
          <w:rFonts w:ascii="Calibri" w:hAnsi="Calibri" w:cs="Calibri"/>
          <w:b/>
          <w:sz w:val="10"/>
          <w:szCs w:val="10"/>
          <w:lang w:val="el-GR"/>
        </w:rPr>
      </w:pPr>
    </w:p>
    <w:p w:rsidR="0058036A" w:rsidRPr="00417ED0" w:rsidRDefault="0058036A" w:rsidP="00F4724D">
      <w:pPr>
        <w:spacing w:after="240" w:line="276" w:lineRule="auto"/>
        <w:rPr>
          <w:rFonts w:ascii="Calibri" w:hAnsi="Calibri" w:cs="Calibri"/>
          <w:b/>
          <w:sz w:val="10"/>
          <w:szCs w:val="10"/>
          <w:lang w:val="el-GR"/>
        </w:rPr>
      </w:pPr>
    </w:p>
    <w:p w:rsidR="007C3E08" w:rsidRDefault="00F4724D" w:rsidP="007C3E08">
      <w:pPr>
        <w:spacing w:after="240" w:line="276" w:lineRule="auto"/>
        <w:jc w:val="center"/>
        <w:rPr>
          <w:rFonts w:ascii="Calibri" w:hAnsi="Calibri" w:cs="Calibri"/>
          <w:b/>
          <w:lang w:val="el-GR"/>
        </w:rPr>
      </w:pPr>
      <w:r w:rsidRPr="00417ED0">
        <w:rPr>
          <w:rFonts w:ascii="Calibri" w:hAnsi="Calibri" w:cs="Calibri"/>
          <w:b/>
          <w:lang w:val="el-GR"/>
        </w:rPr>
        <w:t xml:space="preserve">ΑΠΟΣΥΡΑΤΕ ΤΩΡΑ ΤΟ ΠΛΑΦΟΝ ΣΤΗ </w:t>
      </w:r>
      <w:r w:rsidR="007C3E08">
        <w:rPr>
          <w:rFonts w:ascii="Calibri" w:hAnsi="Calibri" w:cs="Calibri"/>
          <w:b/>
          <w:lang w:val="el-GR"/>
        </w:rPr>
        <w:t xml:space="preserve">ΣΥΝΤΑΓΟΓΡΑΦΗΣΗ ΙΑΤΡΩΝ </w:t>
      </w:r>
    </w:p>
    <w:p w:rsidR="00F4724D" w:rsidRPr="00417ED0" w:rsidRDefault="007C3E08" w:rsidP="007C3E08">
      <w:pPr>
        <w:spacing w:after="240" w:line="276" w:lineRule="auto"/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 xml:space="preserve">ΓΙΑ ΤΗ </w:t>
      </w:r>
      <w:r w:rsidR="00F4724D" w:rsidRPr="00417ED0">
        <w:rPr>
          <w:rFonts w:ascii="Calibri" w:hAnsi="Calibri" w:cs="Calibri"/>
          <w:b/>
          <w:lang w:val="el-GR"/>
        </w:rPr>
        <w:t>ΔΑΠΑΝΗ ΦΑΡΜΑΚΩΝ</w:t>
      </w:r>
      <w:r>
        <w:rPr>
          <w:rFonts w:ascii="Calibri" w:hAnsi="Calibri" w:cs="Calibri"/>
          <w:b/>
          <w:lang w:val="el-GR"/>
        </w:rPr>
        <w:t xml:space="preserve"> </w:t>
      </w:r>
      <w:r w:rsidR="00F4724D" w:rsidRPr="00417ED0">
        <w:rPr>
          <w:rFonts w:ascii="Calibri" w:hAnsi="Calibri" w:cs="Calibri"/>
          <w:b/>
          <w:lang w:val="el-GR"/>
        </w:rPr>
        <w:t>-</w:t>
      </w:r>
      <w:r>
        <w:rPr>
          <w:rFonts w:ascii="Calibri" w:hAnsi="Calibri" w:cs="Calibri"/>
          <w:b/>
          <w:lang w:val="el-GR"/>
        </w:rPr>
        <w:t xml:space="preserve"> </w:t>
      </w:r>
      <w:r w:rsidR="00F4724D" w:rsidRPr="00417ED0">
        <w:rPr>
          <w:rFonts w:ascii="Calibri" w:hAnsi="Calibri" w:cs="Calibri"/>
          <w:b/>
          <w:lang w:val="el-GR"/>
        </w:rPr>
        <w:t>ΔΙΑΓΝΩΣΤΙΚΩΝ</w:t>
      </w:r>
      <w:r w:rsidR="00F4724D" w:rsidRPr="00417ED0">
        <w:rPr>
          <w:rFonts w:ascii="Calibri" w:hAnsi="Calibri" w:cs="Calibri"/>
          <w:lang w:val="el-GR"/>
        </w:rPr>
        <w:t xml:space="preserve"> </w:t>
      </w:r>
      <w:r w:rsidR="00F4724D" w:rsidRPr="00417ED0">
        <w:rPr>
          <w:rFonts w:ascii="Calibri" w:hAnsi="Calibri" w:cs="Calibri"/>
          <w:b/>
          <w:lang w:val="el-GR"/>
        </w:rPr>
        <w:t>ΕΞΕΤΑΣΕΩΝ</w:t>
      </w:r>
    </w:p>
    <w:p w:rsidR="0058036A" w:rsidRPr="00417ED0" w:rsidRDefault="0058036A" w:rsidP="00F4724D">
      <w:pPr>
        <w:spacing w:after="240" w:line="276" w:lineRule="auto"/>
        <w:rPr>
          <w:rFonts w:ascii="Calibri" w:hAnsi="Calibri" w:cs="Calibri"/>
          <w:sz w:val="10"/>
          <w:szCs w:val="10"/>
          <w:lang w:val="el-GR"/>
        </w:rPr>
      </w:pPr>
    </w:p>
    <w:p w:rsidR="00F4724D" w:rsidRPr="00417ED0" w:rsidRDefault="00F4724D" w:rsidP="00F4724D">
      <w:pPr>
        <w:spacing w:after="240" w:line="276" w:lineRule="auto"/>
        <w:jc w:val="both"/>
        <w:rPr>
          <w:rFonts w:ascii="Calibri" w:hAnsi="Calibri" w:cs="Calibri"/>
          <w:b/>
          <w:bCs/>
          <w:lang w:val="el-GR"/>
        </w:rPr>
      </w:pPr>
      <w:r w:rsidRPr="00417ED0">
        <w:rPr>
          <w:rFonts w:ascii="Calibri" w:hAnsi="Calibri" w:cs="Calibri"/>
          <w:lang w:val="el-GR"/>
        </w:rPr>
        <w:t xml:space="preserve">Την </w:t>
      </w:r>
      <w:r w:rsidRPr="00417ED0">
        <w:rPr>
          <w:rFonts w:ascii="Calibri" w:hAnsi="Calibri" w:cs="Calibri"/>
          <w:b/>
          <w:bCs/>
          <w:lang w:val="el-GR"/>
        </w:rPr>
        <w:t>άμεση απόσυρση των υπουρ</w:t>
      </w:r>
      <w:r w:rsidR="00BA09C8">
        <w:rPr>
          <w:rFonts w:ascii="Calibri" w:hAnsi="Calibri" w:cs="Calibri"/>
          <w:b/>
          <w:bCs/>
          <w:lang w:val="el-GR"/>
        </w:rPr>
        <w:t>γ</w:t>
      </w:r>
      <w:r w:rsidRPr="00417ED0">
        <w:rPr>
          <w:rFonts w:ascii="Calibri" w:hAnsi="Calibri" w:cs="Calibri"/>
          <w:b/>
          <w:bCs/>
          <w:lang w:val="el-GR"/>
        </w:rPr>
        <w:t xml:space="preserve">ικών αποφάσεων 113429 και 3457/14.1.2014 και της εγκυκλίου 4433/7.1.2014 του ΕΟΠΥΥ για το πλαφόν στη δαπάνη της φαρμακευτικής συνταγογράφησης και των διαγνωστικών εξετάσεων από τους ιατρούς, </w:t>
      </w:r>
      <w:r w:rsidRPr="00417ED0">
        <w:rPr>
          <w:rFonts w:ascii="Calibri" w:hAnsi="Calibri" w:cs="Calibri"/>
          <w:lang w:val="el-GR"/>
        </w:rPr>
        <w:t xml:space="preserve">καθώς και </w:t>
      </w:r>
      <w:r w:rsidR="00BA09C8">
        <w:rPr>
          <w:rFonts w:ascii="Calibri" w:hAnsi="Calibri" w:cs="Calibri"/>
          <w:lang w:val="el-GR"/>
        </w:rPr>
        <w:t>την</w:t>
      </w:r>
      <w:r w:rsidRPr="00417ED0">
        <w:rPr>
          <w:rFonts w:ascii="Calibri" w:hAnsi="Calibri" w:cs="Calibri"/>
          <w:lang w:val="el-GR"/>
        </w:rPr>
        <w:t xml:space="preserve"> </w:t>
      </w:r>
      <w:r w:rsidR="00BA09C8">
        <w:rPr>
          <w:rFonts w:ascii="Calibri" w:hAnsi="Calibri" w:cs="Calibri"/>
          <w:lang w:val="el-GR"/>
        </w:rPr>
        <w:t>προετοιμασία</w:t>
      </w:r>
      <w:r w:rsidRPr="00417ED0">
        <w:rPr>
          <w:rFonts w:ascii="Calibri" w:hAnsi="Calibri" w:cs="Calibri"/>
          <w:lang w:val="el-GR"/>
        </w:rPr>
        <w:t xml:space="preserve"> </w:t>
      </w:r>
      <w:r w:rsidR="00BA09C8">
        <w:rPr>
          <w:rFonts w:ascii="Calibri" w:hAnsi="Calibri" w:cs="Calibri"/>
          <w:lang w:val="el-GR"/>
        </w:rPr>
        <w:t>τ</w:t>
      </w:r>
      <w:r w:rsidRPr="00417ED0">
        <w:rPr>
          <w:rFonts w:ascii="Calibri" w:hAnsi="Calibri" w:cs="Calibri"/>
          <w:lang w:val="el-GR"/>
        </w:rPr>
        <w:t>η</w:t>
      </w:r>
      <w:r w:rsidR="00BA09C8">
        <w:rPr>
          <w:rFonts w:ascii="Calibri" w:hAnsi="Calibri" w:cs="Calibri"/>
          <w:lang w:val="el-GR"/>
        </w:rPr>
        <w:t>ς</w:t>
      </w:r>
      <w:r w:rsidRPr="00417ED0">
        <w:rPr>
          <w:rFonts w:ascii="Calibri" w:hAnsi="Calibri" w:cs="Calibri"/>
          <w:lang w:val="el-GR"/>
        </w:rPr>
        <w:t xml:space="preserve"> εφαρμογή</w:t>
      </w:r>
      <w:r w:rsidR="00BA09C8">
        <w:rPr>
          <w:rFonts w:ascii="Calibri" w:hAnsi="Calibri" w:cs="Calibri"/>
          <w:lang w:val="el-GR"/>
        </w:rPr>
        <w:t>ς</w:t>
      </w:r>
      <w:r w:rsidRPr="00417ED0">
        <w:rPr>
          <w:rFonts w:ascii="Calibri" w:hAnsi="Calibri" w:cs="Calibri"/>
          <w:lang w:val="el-GR"/>
        </w:rPr>
        <w:t xml:space="preserve"> των θεραπευτικών και διαγνωστικών πρωτοκόλλων αλλά και </w:t>
      </w:r>
      <w:r w:rsidR="00BA09C8">
        <w:rPr>
          <w:rFonts w:ascii="Calibri" w:hAnsi="Calibri" w:cs="Calibri"/>
          <w:lang w:val="el-GR"/>
        </w:rPr>
        <w:t>των</w:t>
      </w:r>
      <w:r w:rsidRPr="00417ED0">
        <w:rPr>
          <w:rFonts w:ascii="Calibri" w:hAnsi="Calibri" w:cs="Calibri"/>
          <w:lang w:val="el-GR"/>
        </w:rPr>
        <w:t xml:space="preserve"> κανόν</w:t>
      </w:r>
      <w:r w:rsidR="00BA09C8">
        <w:rPr>
          <w:rFonts w:ascii="Calibri" w:hAnsi="Calibri" w:cs="Calibri"/>
          <w:lang w:val="el-GR"/>
        </w:rPr>
        <w:t>ων</w:t>
      </w:r>
      <w:r w:rsidRPr="00417ED0">
        <w:rPr>
          <w:rFonts w:ascii="Calibri" w:hAnsi="Calibri" w:cs="Calibri"/>
          <w:lang w:val="el-GR"/>
        </w:rPr>
        <w:t xml:space="preserve"> εκείν</w:t>
      </w:r>
      <w:r w:rsidR="00BA09C8">
        <w:rPr>
          <w:rFonts w:ascii="Calibri" w:hAnsi="Calibri" w:cs="Calibri"/>
          <w:lang w:val="el-GR"/>
        </w:rPr>
        <w:t>ων</w:t>
      </w:r>
      <w:r w:rsidRPr="00417ED0">
        <w:rPr>
          <w:rFonts w:ascii="Calibri" w:hAnsi="Calibri" w:cs="Calibri"/>
          <w:lang w:val="el-GR"/>
        </w:rPr>
        <w:t xml:space="preserve"> οι οποίοι δεν θα επιτρέπουν λογικές υπερβολών ή άστοχων επιλογών, ζήτησαν την Τρίτη 21 Ιανουαρίου</w:t>
      </w:r>
      <w:r w:rsidR="00C12ADE" w:rsidRPr="00417ED0">
        <w:rPr>
          <w:rFonts w:ascii="Calibri" w:hAnsi="Calibri" w:cs="Calibri"/>
          <w:lang w:val="el-GR"/>
        </w:rPr>
        <w:t>,</w:t>
      </w:r>
      <w:r w:rsidRPr="00417ED0">
        <w:rPr>
          <w:rFonts w:ascii="Calibri" w:hAnsi="Calibri" w:cs="Calibri"/>
          <w:lang w:val="el-GR"/>
        </w:rPr>
        <w:t xml:space="preserve"> ο Πρόεδρος του Πανελληνίου Ιατρικού Συλλόγου κ. </w:t>
      </w:r>
      <w:r w:rsidRPr="00417ED0">
        <w:rPr>
          <w:rFonts w:ascii="Calibri" w:hAnsi="Calibri" w:cs="Calibri"/>
          <w:b/>
          <w:bCs/>
          <w:lang w:val="el-GR"/>
        </w:rPr>
        <w:t>Μ</w:t>
      </w:r>
      <w:r w:rsidR="00C12ADE" w:rsidRPr="00417ED0">
        <w:rPr>
          <w:rFonts w:ascii="Calibri" w:hAnsi="Calibri" w:cs="Calibri"/>
          <w:b/>
          <w:bCs/>
          <w:lang w:val="el-GR"/>
        </w:rPr>
        <w:t xml:space="preserve">. </w:t>
      </w:r>
      <w:r w:rsidRPr="00417ED0">
        <w:rPr>
          <w:rFonts w:ascii="Calibri" w:hAnsi="Calibri" w:cs="Calibri"/>
          <w:b/>
          <w:bCs/>
          <w:lang w:val="el-GR"/>
        </w:rPr>
        <w:t>Βλασταράκος,</w:t>
      </w:r>
      <w:r w:rsidRPr="00417ED0">
        <w:rPr>
          <w:rFonts w:ascii="Calibri" w:hAnsi="Calibri" w:cs="Calibri"/>
          <w:lang w:val="el-GR"/>
        </w:rPr>
        <w:t xml:space="preserve"> ο Α΄</w:t>
      </w:r>
      <w:r w:rsidR="00C12ADE" w:rsidRPr="00417ED0">
        <w:rPr>
          <w:rFonts w:ascii="Calibri" w:hAnsi="Calibri" w:cs="Calibri"/>
          <w:lang w:val="el-GR"/>
        </w:rPr>
        <w:t xml:space="preserve"> </w:t>
      </w:r>
      <w:r w:rsidRPr="00417ED0">
        <w:rPr>
          <w:rFonts w:ascii="Calibri" w:hAnsi="Calibri" w:cs="Calibri"/>
          <w:lang w:val="el-GR"/>
        </w:rPr>
        <w:t xml:space="preserve">Αντιπρόεδρος κ. </w:t>
      </w:r>
      <w:r w:rsidRPr="00417ED0">
        <w:rPr>
          <w:rFonts w:ascii="Calibri" w:hAnsi="Calibri" w:cs="Calibri"/>
          <w:b/>
          <w:bCs/>
          <w:lang w:val="el-GR"/>
        </w:rPr>
        <w:t>Γ</w:t>
      </w:r>
      <w:r w:rsidR="00C12ADE" w:rsidRPr="00417ED0">
        <w:rPr>
          <w:rFonts w:ascii="Calibri" w:hAnsi="Calibri" w:cs="Calibri"/>
          <w:b/>
          <w:bCs/>
          <w:lang w:val="el-GR"/>
        </w:rPr>
        <w:t>.</w:t>
      </w:r>
      <w:r w:rsidRPr="00417ED0">
        <w:rPr>
          <w:rFonts w:ascii="Calibri" w:hAnsi="Calibri" w:cs="Calibri"/>
          <w:b/>
          <w:bCs/>
          <w:lang w:val="el-GR"/>
        </w:rPr>
        <w:t xml:space="preserve"> Μπασκόζος</w:t>
      </w:r>
      <w:r w:rsidRPr="00417ED0">
        <w:rPr>
          <w:rFonts w:ascii="Calibri" w:hAnsi="Calibri" w:cs="Calibri"/>
          <w:lang w:val="el-GR"/>
        </w:rPr>
        <w:t xml:space="preserve"> και η </w:t>
      </w:r>
      <w:r w:rsidR="00C12ADE" w:rsidRPr="00417ED0">
        <w:rPr>
          <w:rFonts w:ascii="Calibri" w:hAnsi="Calibri" w:cs="Calibri"/>
        </w:rPr>
        <w:t>T</w:t>
      </w:r>
      <w:r w:rsidRPr="00417ED0">
        <w:rPr>
          <w:rFonts w:ascii="Calibri" w:hAnsi="Calibri" w:cs="Calibri"/>
          <w:lang w:val="el-GR"/>
        </w:rPr>
        <w:t xml:space="preserve">αμίας κα </w:t>
      </w:r>
      <w:r w:rsidRPr="00417ED0">
        <w:rPr>
          <w:rFonts w:ascii="Calibri" w:hAnsi="Calibri" w:cs="Calibri"/>
          <w:b/>
          <w:bCs/>
          <w:lang w:val="el-GR"/>
        </w:rPr>
        <w:t>Β</w:t>
      </w:r>
      <w:r w:rsidR="00C12ADE" w:rsidRPr="00417ED0">
        <w:rPr>
          <w:rFonts w:ascii="Calibri" w:hAnsi="Calibri" w:cs="Calibri"/>
          <w:b/>
          <w:bCs/>
          <w:lang w:val="el-GR"/>
        </w:rPr>
        <w:t>.</w:t>
      </w:r>
      <w:r w:rsidRPr="00417ED0">
        <w:rPr>
          <w:rFonts w:ascii="Calibri" w:hAnsi="Calibri" w:cs="Calibri"/>
          <w:b/>
          <w:bCs/>
          <w:lang w:val="el-GR"/>
        </w:rPr>
        <w:t xml:space="preserve"> Ανεμοδουρά</w:t>
      </w:r>
      <w:r w:rsidRPr="00417ED0">
        <w:rPr>
          <w:rFonts w:ascii="Calibri" w:hAnsi="Calibri" w:cs="Calibri"/>
          <w:lang w:val="el-GR"/>
        </w:rPr>
        <w:t xml:space="preserve">, από τον Υφυπουργό Υγείας κ. </w:t>
      </w:r>
      <w:r w:rsidRPr="00417ED0">
        <w:rPr>
          <w:rFonts w:ascii="Calibri" w:hAnsi="Calibri" w:cs="Calibri"/>
          <w:b/>
          <w:bCs/>
          <w:lang w:val="el-GR"/>
        </w:rPr>
        <w:t>Α</w:t>
      </w:r>
      <w:r w:rsidR="00C12ADE" w:rsidRPr="00417ED0">
        <w:rPr>
          <w:rFonts w:ascii="Calibri" w:hAnsi="Calibri" w:cs="Calibri"/>
          <w:b/>
          <w:bCs/>
          <w:lang w:val="el-GR"/>
        </w:rPr>
        <w:t>.</w:t>
      </w:r>
      <w:r w:rsidRPr="00417ED0">
        <w:rPr>
          <w:rFonts w:ascii="Calibri" w:hAnsi="Calibri" w:cs="Calibri"/>
          <w:b/>
          <w:bCs/>
          <w:lang w:val="el-GR"/>
        </w:rPr>
        <w:t xml:space="preserve"> Μπέζα</w:t>
      </w:r>
      <w:r w:rsidRPr="00417ED0">
        <w:rPr>
          <w:rFonts w:ascii="Calibri" w:hAnsi="Calibri" w:cs="Calibri"/>
          <w:lang w:val="el-GR"/>
        </w:rPr>
        <w:t xml:space="preserve"> και τον Πρόεδρο του ΕΟΠΥΥ κ. </w:t>
      </w:r>
      <w:r w:rsidRPr="00417ED0">
        <w:rPr>
          <w:rFonts w:ascii="Calibri" w:hAnsi="Calibri" w:cs="Calibri"/>
          <w:b/>
          <w:bCs/>
          <w:lang w:val="el-GR"/>
        </w:rPr>
        <w:t>Δ</w:t>
      </w:r>
      <w:r w:rsidR="00C12ADE" w:rsidRPr="00417ED0">
        <w:rPr>
          <w:rFonts w:ascii="Calibri" w:hAnsi="Calibri" w:cs="Calibri"/>
          <w:b/>
          <w:bCs/>
          <w:lang w:val="el-GR"/>
        </w:rPr>
        <w:t>.</w:t>
      </w:r>
      <w:r w:rsidRPr="00417ED0">
        <w:rPr>
          <w:rFonts w:ascii="Calibri" w:hAnsi="Calibri" w:cs="Calibri"/>
          <w:b/>
          <w:bCs/>
          <w:lang w:val="el-GR"/>
        </w:rPr>
        <w:t xml:space="preserve"> Κοντό</w:t>
      </w:r>
      <w:r w:rsidRPr="00417ED0">
        <w:rPr>
          <w:rFonts w:ascii="Calibri" w:hAnsi="Calibri" w:cs="Calibri"/>
          <w:lang w:val="el-GR"/>
        </w:rPr>
        <w:t xml:space="preserve">. Στο τέλος της συνάντησης προσήλθε και ο Υπουργός Υγείας κ. </w:t>
      </w:r>
      <w:r w:rsidRPr="00417ED0">
        <w:rPr>
          <w:rFonts w:ascii="Calibri" w:hAnsi="Calibri" w:cs="Calibri"/>
          <w:b/>
          <w:bCs/>
          <w:lang w:val="el-GR"/>
        </w:rPr>
        <w:t>Α</w:t>
      </w:r>
      <w:r w:rsidR="00C12ADE" w:rsidRPr="00417ED0">
        <w:rPr>
          <w:rFonts w:ascii="Calibri" w:hAnsi="Calibri" w:cs="Calibri"/>
          <w:b/>
          <w:bCs/>
          <w:lang w:val="el-GR"/>
        </w:rPr>
        <w:t>.</w:t>
      </w:r>
      <w:r w:rsidRPr="00417ED0">
        <w:rPr>
          <w:rFonts w:ascii="Calibri" w:hAnsi="Calibri" w:cs="Calibri"/>
          <w:b/>
          <w:bCs/>
          <w:lang w:val="el-GR"/>
        </w:rPr>
        <w:t xml:space="preserve"> Γεωργιάδης</w:t>
      </w:r>
      <w:r w:rsidRPr="00417ED0">
        <w:rPr>
          <w:rFonts w:ascii="Calibri" w:hAnsi="Calibri" w:cs="Calibri"/>
          <w:lang w:val="el-GR"/>
        </w:rPr>
        <w:t>.</w:t>
      </w:r>
    </w:p>
    <w:p w:rsidR="00F4724D" w:rsidRPr="00417ED0" w:rsidRDefault="00F4724D" w:rsidP="00F4724D">
      <w:pPr>
        <w:spacing w:after="240" w:line="276" w:lineRule="auto"/>
        <w:jc w:val="both"/>
        <w:rPr>
          <w:rFonts w:ascii="Calibri" w:hAnsi="Calibri" w:cs="Calibri"/>
          <w:b/>
          <w:bCs/>
          <w:lang w:val="el-GR"/>
        </w:rPr>
      </w:pPr>
      <w:r w:rsidRPr="00417ED0">
        <w:rPr>
          <w:rFonts w:ascii="Calibri" w:hAnsi="Calibri" w:cs="Calibri"/>
          <w:b/>
          <w:bCs/>
          <w:lang w:val="el-GR"/>
        </w:rPr>
        <w:t xml:space="preserve">Ο Πανελλήνιος Ιατρικός Σύλλογος δηλώνει ότι δεν ικανοποιείται από τις υποσχέσεις του Υπουργείου </w:t>
      </w:r>
      <w:r w:rsidRPr="00417ED0">
        <w:rPr>
          <w:rFonts w:ascii="Calibri" w:hAnsi="Calibri" w:cs="Calibri"/>
          <w:lang w:val="el-GR"/>
        </w:rPr>
        <w:t>ότι το πρώτο τρίμηνο δεν θα εφαρμοστούν διοικητ</w:t>
      </w:r>
      <w:r w:rsidR="0086601F" w:rsidRPr="00417ED0">
        <w:rPr>
          <w:rFonts w:ascii="Calibri" w:hAnsi="Calibri" w:cs="Calibri"/>
          <w:lang w:val="el-GR"/>
        </w:rPr>
        <w:t xml:space="preserve">ικά μέτρα και θα ελεγχθούν μέσα </w:t>
      </w:r>
      <w:r w:rsidRPr="00417ED0">
        <w:rPr>
          <w:rFonts w:ascii="Calibri" w:hAnsi="Calibri" w:cs="Calibri"/>
          <w:lang w:val="el-GR"/>
        </w:rPr>
        <w:t xml:space="preserve">από την συνεργασία περιπτώσεις υπερβολών </w:t>
      </w:r>
      <w:r w:rsidR="00BA09C8">
        <w:rPr>
          <w:rFonts w:ascii="Calibri" w:hAnsi="Calibri" w:cs="Calibri"/>
          <w:lang w:val="el-GR"/>
        </w:rPr>
        <w:t xml:space="preserve">καθώς </w:t>
      </w:r>
      <w:r w:rsidRPr="00417ED0">
        <w:rPr>
          <w:rFonts w:ascii="Calibri" w:hAnsi="Calibri" w:cs="Calibri"/>
          <w:lang w:val="el-GR"/>
        </w:rPr>
        <w:t xml:space="preserve">και ότι </w:t>
      </w:r>
      <w:r w:rsidR="00BA09C8">
        <w:rPr>
          <w:rFonts w:ascii="Calibri" w:hAnsi="Calibri" w:cs="Calibri"/>
          <w:lang w:val="el-GR"/>
        </w:rPr>
        <w:t xml:space="preserve">η επίτευξη του πλαφόν του 20% θα επιτευχθεί ουσιαστικά από τη μείωση κατά </w:t>
      </w:r>
      <w:r w:rsidRPr="00417ED0">
        <w:rPr>
          <w:rFonts w:ascii="Calibri" w:hAnsi="Calibri" w:cs="Calibri"/>
          <w:lang w:val="el-GR"/>
        </w:rPr>
        <w:t xml:space="preserve">12% </w:t>
      </w:r>
      <w:r w:rsidR="00BA09C8">
        <w:rPr>
          <w:rFonts w:ascii="Calibri" w:hAnsi="Calibri" w:cs="Calibri"/>
          <w:lang w:val="el-GR"/>
        </w:rPr>
        <w:t>των</w:t>
      </w:r>
      <w:r w:rsidRPr="00417ED0">
        <w:rPr>
          <w:rFonts w:ascii="Calibri" w:hAnsi="Calibri" w:cs="Calibri"/>
          <w:lang w:val="el-GR"/>
        </w:rPr>
        <w:t xml:space="preserve"> τιμ</w:t>
      </w:r>
      <w:r w:rsidR="00BA09C8">
        <w:rPr>
          <w:rFonts w:ascii="Calibri" w:hAnsi="Calibri" w:cs="Calibri"/>
          <w:lang w:val="el-GR"/>
        </w:rPr>
        <w:t>ών</w:t>
      </w:r>
      <w:r w:rsidRPr="00417ED0">
        <w:rPr>
          <w:rFonts w:ascii="Calibri" w:hAnsi="Calibri" w:cs="Calibri"/>
          <w:lang w:val="el-GR"/>
        </w:rPr>
        <w:t xml:space="preserve"> των φαρμάκων</w:t>
      </w:r>
      <w:r w:rsidR="00BA09C8">
        <w:rPr>
          <w:rFonts w:ascii="Calibri" w:hAnsi="Calibri" w:cs="Calibri"/>
          <w:lang w:val="el-GR"/>
        </w:rPr>
        <w:t xml:space="preserve"> και τη αύξηση της χρήσης των γενοσήμων.</w:t>
      </w:r>
    </w:p>
    <w:p w:rsidR="00AC7B72" w:rsidRDefault="00BA09C8" w:rsidP="00F4724D">
      <w:pPr>
        <w:spacing w:after="240" w:line="276" w:lineRule="auto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lang w:val="el-GR"/>
        </w:rPr>
        <w:t>Ο</w:t>
      </w:r>
      <w:r w:rsidRPr="00417ED0">
        <w:rPr>
          <w:rFonts w:ascii="Calibri" w:hAnsi="Calibri" w:cs="Calibri"/>
          <w:b/>
          <w:bCs/>
          <w:lang w:val="el-GR"/>
        </w:rPr>
        <w:t xml:space="preserve"> Πανελλήνιος Ιατρικός Σύλλογος δεν δέχεται </w:t>
      </w:r>
      <w:r>
        <w:rPr>
          <w:rFonts w:ascii="Calibri" w:hAnsi="Calibri" w:cs="Calibri"/>
          <w:b/>
          <w:bCs/>
          <w:lang w:val="el-GR"/>
        </w:rPr>
        <w:t>α</w:t>
      </w:r>
      <w:r w:rsidR="00F4724D" w:rsidRPr="00417ED0">
        <w:rPr>
          <w:rFonts w:ascii="Calibri" w:hAnsi="Calibri" w:cs="Calibri"/>
          <w:b/>
          <w:bCs/>
          <w:lang w:val="el-GR"/>
        </w:rPr>
        <w:t>στυνομικά μέτρα με βίαιες παρεμβάσεις στην ιατρική λειτουργία και στην περίθαλψη των ασθενών</w:t>
      </w:r>
      <w:r w:rsidR="0086601F" w:rsidRPr="00417ED0">
        <w:rPr>
          <w:rFonts w:ascii="Calibri" w:hAnsi="Calibri" w:cs="Calibri"/>
          <w:b/>
          <w:bCs/>
          <w:lang w:val="el-GR"/>
        </w:rPr>
        <w:t xml:space="preserve">. </w:t>
      </w:r>
      <w:r w:rsidRPr="00BA09C8">
        <w:rPr>
          <w:rFonts w:ascii="Calibri" w:hAnsi="Calibri" w:cs="Calibri"/>
          <w:bCs/>
          <w:lang w:val="el-GR"/>
        </w:rPr>
        <w:t>Δ</w:t>
      </w:r>
      <w:r w:rsidRPr="00417ED0">
        <w:rPr>
          <w:rFonts w:ascii="Calibri" w:hAnsi="Calibri" w:cs="Calibri"/>
          <w:bCs/>
          <w:lang w:val="el-GR"/>
        </w:rPr>
        <w:t xml:space="preserve">εν μας βρίσκουν σύμφωνους </w:t>
      </w:r>
      <w:r>
        <w:rPr>
          <w:rFonts w:ascii="Calibri" w:hAnsi="Calibri" w:cs="Calibri"/>
          <w:bCs/>
          <w:lang w:val="el-GR"/>
        </w:rPr>
        <w:t>οι π</w:t>
      </w:r>
      <w:r w:rsidR="0086601F" w:rsidRPr="00417ED0">
        <w:rPr>
          <w:rFonts w:ascii="Calibri" w:hAnsi="Calibri" w:cs="Calibri"/>
          <w:bCs/>
          <w:lang w:val="el-GR"/>
        </w:rPr>
        <w:t xml:space="preserve">αρεκκλίσεις από την Ιατρική Δεοντολογία και </w:t>
      </w:r>
      <w:r>
        <w:rPr>
          <w:rFonts w:ascii="Calibri" w:hAnsi="Calibri" w:cs="Calibri"/>
          <w:bCs/>
          <w:lang w:val="el-GR"/>
        </w:rPr>
        <w:t xml:space="preserve">οι </w:t>
      </w:r>
      <w:r w:rsidR="0086601F" w:rsidRPr="00417ED0">
        <w:rPr>
          <w:rFonts w:ascii="Calibri" w:hAnsi="Calibri" w:cs="Calibri"/>
          <w:bCs/>
          <w:lang w:val="el-GR"/>
        </w:rPr>
        <w:t>εκπτώσεις στην περίθαλψη των ασθενών.</w:t>
      </w:r>
      <w:r w:rsidR="00F4724D" w:rsidRPr="00417ED0">
        <w:rPr>
          <w:rFonts w:ascii="Calibri" w:hAnsi="Calibri" w:cs="Calibri"/>
          <w:lang w:val="el-GR"/>
        </w:rPr>
        <w:t xml:space="preserve"> </w:t>
      </w:r>
      <w:r w:rsidR="00F4724D" w:rsidRPr="00BA09C8">
        <w:rPr>
          <w:rFonts w:ascii="Calibri" w:hAnsi="Calibri" w:cs="Calibri"/>
          <w:b/>
          <w:lang w:val="el-GR"/>
        </w:rPr>
        <w:t>Η λογιστική πρακτική στην ιατρική λειτουργία είναι απαράδεκτη</w:t>
      </w:r>
      <w:r w:rsidR="00AC7B72">
        <w:rPr>
          <w:rFonts w:ascii="Calibri" w:hAnsi="Calibri" w:cs="Calibri"/>
          <w:b/>
          <w:lang w:val="el-GR"/>
        </w:rPr>
        <w:t>, ειδικά όταν γίνεται χωρίς κανέναν απολύτως σχεδιασμό</w:t>
      </w:r>
      <w:r w:rsidR="00F4724D" w:rsidRPr="00BA09C8">
        <w:rPr>
          <w:rFonts w:ascii="Calibri" w:hAnsi="Calibri" w:cs="Calibri"/>
          <w:b/>
          <w:lang w:val="el-GR"/>
        </w:rPr>
        <w:t>.</w:t>
      </w:r>
      <w:r w:rsidR="00F4724D" w:rsidRPr="00417ED0">
        <w:rPr>
          <w:rFonts w:ascii="Calibri" w:hAnsi="Calibri" w:cs="Calibri"/>
          <w:lang w:val="el-GR"/>
        </w:rPr>
        <w:t xml:space="preserve"> Ο εκφοβισμός και η τρομοκρατία στην υγεία είναι επικίνδυνοι και οδηγούν τους ασθενείς σε ταλαιπωρία και </w:t>
      </w:r>
      <w:r w:rsidR="0086601F" w:rsidRPr="00417ED0">
        <w:rPr>
          <w:rFonts w:ascii="Calibri" w:hAnsi="Calibri" w:cs="Calibri"/>
          <w:lang w:val="el-GR"/>
        </w:rPr>
        <w:t>σ</w:t>
      </w:r>
      <w:r>
        <w:rPr>
          <w:rFonts w:ascii="Calibri" w:hAnsi="Calibri" w:cs="Calibri"/>
          <w:lang w:val="el-GR"/>
        </w:rPr>
        <w:t>ε</w:t>
      </w:r>
      <w:r w:rsidR="0086601F" w:rsidRPr="00417ED0">
        <w:rPr>
          <w:rFonts w:ascii="Calibri" w:hAnsi="Calibri" w:cs="Calibri"/>
          <w:lang w:val="el-GR"/>
        </w:rPr>
        <w:t xml:space="preserve"> θ</w:t>
      </w:r>
      <w:r>
        <w:rPr>
          <w:rFonts w:ascii="Calibri" w:hAnsi="Calibri" w:cs="Calibri"/>
          <w:lang w:val="el-GR"/>
        </w:rPr>
        <w:t>α</w:t>
      </w:r>
      <w:r w:rsidR="0086601F" w:rsidRPr="00417ED0">
        <w:rPr>
          <w:rFonts w:ascii="Calibri" w:hAnsi="Calibri" w:cs="Calibri"/>
          <w:lang w:val="el-GR"/>
        </w:rPr>
        <w:t>ν</w:t>
      </w:r>
      <w:r>
        <w:rPr>
          <w:rFonts w:ascii="Calibri" w:hAnsi="Calibri" w:cs="Calibri"/>
          <w:lang w:val="el-GR"/>
        </w:rPr>
        <w:t>ά</w:t>
      </w:r>
      <w:r w:rsidR="0086601F" w:rsidRPr="00417ED0">
        <w:rPr>
          <w:rFonts w:ascii="Calibri" w:hAnsi="Calibri" w:cs="Calibri"/>
          <w:lang w:val="el-GR"/>
        </w:rPr>
        <w:t>το</w:t>
      </w:r>
      <w:r>
        <w:rPr>
          <w:rFonts w:ascii="Calibri" w:hAnsi="Calibri" w:cs="Calibri"/>
          <w:lang w:val="el-GR"/>
        </w:rPr>
        <w:t>υς</w:t>
      </w:r>
      <w:r w:rsidR="00F4724D" w:rsidRPr="00417ED0">
        <w:rPr>
          <w:rFonts w:ascii="Calibri" w:hAnsi="Calibri" w:cs="Calibri"/>
          <w:lang w:val="el-GR"/>
        </w:rPr>
        <w:t>.</w:t>
      </w:r>
      <w:r w:rsidR="00AC7B72">
        <w:rPr>
          <w:rFonts w:ascii="Calibri" w:hAnsi="Calibri" w:cs="Calibri"/>
          <w:lang w:val="el-GR"/>
        </w:rPr>
        <w:t xml:space="preserve"> </w:t>
      </w:r>
    </w:p>
    <w:p w:rsidR="00B056D5" w:rsidRPr="00516817" w:rsidRDefault="00B056D5" w:rsidP="00F4724D">
      <w:pPr>
        <w:spacing w:after="240" w:line="276" w:lineRule="auto"/>
        <w:jc w:val="both"/>
        <w:rPr>
          <w:rFonts w:ascii="Calibri" w:hAnsi="Calibri" w:cs="Calibri"/>
          <w:b/>
          <w:lang w:val="el-GR"/>
        </w:rPr>
      </w:pPr>
      <w:r w:rsidRPr="00516817">
        <w:rPr>
          <w:rFonts w:ascii="Calibri" w:hAnsi="Calibri" w:cs="Calibri"/>
          <w:b/>
          <w:lang w:val="el-GR"/>
        </w:rPr>
        <w:lastRenderedPageBreak/>
        <w:t>Η θέσπιση και εφαρμογή ασφαλών πρακτικών (π.χ. θεραπευτικά και διαγνωστικά πρωτόκολλα, χορήγηση φαρμάκων μόνο με ιατρική συνταγή) είναι η μόνη ορθή και αποδεκτή λύση και σε αυτή και μόνον η Πολιτεία πρέπει να κατευθυνθεί.</w:t>
      </w:r>
    </w:p>
    <w:p w:rsidR="00F4724D" w:rsidRDefault="00F4724D" w:rsidP="00F4724D">
      <w:pPr>
        <w:spacing w:after="240" w:line="276" w:lineRule="auto"/>
        <w:jc w:val="both"/>
        <w:rPr>
          <w:rFonts w:ascii="Calibri" w:hAnsi="Calibri" w:cs="Calibri"/>
          <w:lang w:val="el-GR"/>
        </w:rPr>
      </w:pPr>
      <w:r w:rsidRPr="00417ED0">
        <w:rPr>
          <w:rFonts w:ascii="Calibri" w:hAnsi="Calibri" w:cs="Calibri"/>
          <w:lang w:val="el-GR"/>
        </w:rPr>
        <w:t>Η προστασία της υγείας και της περίθαλψης αποτελεί ύψιστο καθήκον όλων μας και εμείς θα το υπηρετήσουμε με κάθε τρόπο.</w:t>
      </w:r>
    </w:p>
    <w:p w:rsidR="008C219C" w:rsidRDefault="008C219C" w:rsidP="00F4724D">
      <w:pPr>
        <w:spacing w:after="240" w:line="276" w:lineRule="auto"/>
        <w:jc w:val="both"/>
        <w:rPr>
          <w:rFonts w:ascii="Calibri" w:hAnsi="Calibri" w:cs="Calibri"/>
          <w:lang w:val="el-GR"/>
        </w:rPr>
      </w:pPr>
    </w:p>
    <w:p w:rsidR="0078219F" w:rsidRPr="001A2C3F" w:rsidRDefault="0078219F" w:rsidP="001A2C3F">
      <w:pPr>
        <w:jc w:val="both"/>
        <w:rPr>
          <w:lang w:val="el-GR"/>
        </w:rPr>
      </w:pPr>
    </w:p>
    <w:p w:rsidR="008267D0" w:rsidRPr="00C91C6E" w:rsidRDefault="00F012C5" w:rsidP="00F4724D">
      <w:pPr>
        <w:spacing w:after="240" w:line="276" w:lineRule="auto"/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900360">
        <w:rPr>
          <w:rFonts w:ascii="Calibri" w:hAnsi="Calibri" w:cs="Calibri"/>
          <w:sz w:val="22"/>
          <w:szCs w:val="22"/>
          <w:lang w:val="el-GR"/>
        </w:rPr>
        <w:t>ΑΠΟ ΤΟ ΓΡΑΦΕΙΟ ΤΥΠΟΥ ΤΟΥ Π.Ι.Σ.</w:t>
      </w:r>
    </w:p>
    <w:sectPr w:rsidR="008267D0" w:rsidRPr="00C91C6E" w:rsidSect="0078494F">
      <w:headerReference w:type="default" r:id="rId7"/>
      <w:footerReference w:type="default" r:id="rId8"/>
      <w:pgSz w:w="12240" w:h="15840"/>
      <w:pgMar w:top="199" w:right="1041" w:bottom="1078" w:left="184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C92" w:rsidRDefault="00550C92">
      <w:r>
        <w:separator/>
      </w:r>
    </w:p>
  </w:endnote>
  <w:endnote w:type="continuationSeparator" w:id="1">
    <w:p w:rsidR="00550C92" w:rsidRDefault="00550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C86F97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7590" cy="861695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59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C92" w:rsidRDefault="00550C92">
      <w:r>
        <w:separator/>
      </w:r>
    </w:p>
  </w:footnote>
  <w:footnote w:type="continuationSeparator" w:id="1">
    <w:p w:rsidR="00550C92" w:rsidRDefault="00550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C86F97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0420" cy="169418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169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pt;height:9.7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6">
    <w:nsid w:val="2F370213"/>
    <w:multiLevelType w:val="hybridMultilevel"/>
    <w:tmpl w:val="884C2DA4"/>
    <w:lvl w:ilvl="0" w:tplc="CDE68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13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403"/>
    <w:rsid w:val="0001491E"/>
    <w:rsid w:val="00021E7A"/>
    <w:rsid w:val="00030D32"/>
    <w:rsid w:val="000310F4"/>
    <w:rsid w:val="000403EA"/>
    <w:rsid w:val="00040F01"/>
    <w:rsid w:val="0004476E"/>
    <w:rsid w:val="000568D1"/>
    <w:rsid w:val="0006079B"/>
    <w:rsid w:val="000644E3"/>
    <w:rsid w:val="000723B0"/>
    <w:rsid w:val="00073B29"/>
    <w:rsid w:val="00080DB4"/>
    <w:rsid w:val="000933A6"/>
    <w:rsid w:val="00095A5D"/>
    <w:rsid w:val="0009642B"/>
    <w:rsid w:val="000A061E"/>
    <w:rsid w:val="000B07FF"/>
    <w:rsid w:val="000B2DD6"/>
    <w:rsid w:val="000B4C45"/>
    <w:rsid w:val="000B6E0B"/>
    <w:rsid w:val="000D230E"/>
    <w:rsid w:val="000D4D5E"/>
    <w:rsid w:val="000E21AF"/>
    <w:rsid w:val="000E7491"/>
    <w:rsid w:val="000F377E"/>
    <w:rsid w:val="001014AD"/>
    <w:rsid w:val="00101663"/>
    <w:rsid w:val="00102211"/>
    <w:rsid w:val="001035AE"/>
    <w:rsid w:val="001363A2"/>
    <w:rsid w:val="00143861"/>
    <w:rsid w:val="00146944"/>
    <w:rsid w:val="00150A6E"/>
    <w:rsid w:val="001546D6"/>
    <w:rsid w:val="00161DF8"/>
    <w:rsid w:val="00162533"/>
    <w:rsid w:val="00164C29"/>
    <w:rsid w:val="001701E0"/>
    <w:rsid w:val="001741DA"/>
    <w:rsid w:val="00190551"/>
    <w:rsid w:val="00191108"/>
    <w:rsid w:val="001A1729"/>
    <w:rsid w:val="001A2C3F"/>
    <w:rsid w:val="001A7DFE"/>
    <w:rsid w:val="001B0014"/>
    <w:rsid w:val="001B1A8E"/>
    <w:rsid w:val="001B3F94"/>
    <w:rsid w:val="001C30BD"/>
    <w:rsid w:val="001D409F"/>
    <w:rsid w:val="001D4D5D"/>
    <w:rsid w:val="001F3ADD"/>
    <w:rsid w:val="001F71AA"/>
    <w:rsid w:val="0022490C"/>
    <w:rsid w:val="00235119"/>
    <w:rsid w:val="00235886"/>
    <w:rsid w:val="00240A98"/>
    <w:rsid w:val="00252ADE"/>
    <w:rsid w:val="00264FED"/>
    <w:rsid w:val="00266F97"/>
    <w:rsid w:val="002713E4"/>
    <w:rsid w:val="00271ED0"/>
    <w:rsid w:val="00273BDB"/>
    <w:rsid w:val="00280E65"/>
    <w:rsid w:val="002823E9"/>
    <w:rsid w:val="00282A0F"/>
    <w:rsid w:val="00284F62"/>
    <w:rsid w:val="00287B4A"/>
    <w:rsid w:val="002A2CEF"/>
    <w:rsid w:val="002A486C"/>
    <w:rsid w:val="002A4926"/>
    <w:rsid w:val="002A7BA7"/>
    <w:rsid w:val="002B022D"/>
    <w:rsid w:val="002B0E4B"/>
    <w:rsid w:val="002C7466"/>
    <w:rsid w:val="002D720D"/>
    <w:rsid w:val="002E19B1"/>
    <w:rsid w:val="002E405D"/>
    <w:rsid w:val="002E4251"/>
    <w:rsid w:val="002F0F4D"/>
    <w:rsid w:val="002F2AB1"/>
    <w:rsid w:val="002F393F"/>
    <w:rsid w:val="003104DA"/>
    <w:rsid w:val="00320450"/>
    <w:rsid w:val="00323A55"/>
    <w:rsid w:val="00345445"/>
    <w:rsid w:val="00363D44"/>
    <w:rsid w:val="00372742"/>
    <w:rsid w:val="00376821"/>
    <w:rsid w:val="00390CE3"/>
    <w:rsid w:val="003928E6"/>
    <w:rsid w:val="003948BE"/>
    <w:rsid w:val="00396BAB"/>
    <w:rsid w:val="003A170B"/>
    <w:rsid w:val="003A632B"/>
    <w:rsid w:val="003A7724"/>
    <w:rsid w:val="003A7C45"/>
    <w:rsid w:val="003B4735"/>
    <w:rsid w:val="003D44F1"/>
    <w:rsid w:val="003D61A1"/>
    <w:rsid w:val="003E0E66"/>
    <w:rsid w:val="003E625E"/>
    <w:rsid w:val="003E7CD7"/>
    <w:rsid w:val="003F6DDB"/>
    <w:rsid w:val="00403B2D"/>
    <w:rsid w:val="0040468F"/>
    <w:rsid w:val="00417745"/>
    <w:rsid w:val="00417ED0"/>
    <w:rsid w:val="004341E3"/>
    <w:rsid w:val="004345C4"/>
    <w:rsid w:val="00442F8B"/>
    <w:rsid w:val="004438FD"/>
    <w:rsid w:val="0044410A"/>
    <w:rsid w:val="0044523D"/>
    <w:rsid w:val="0044537C"/>
    <w:rsid w:val="00446725"/>
    <w:rsid w:val="004469B3"/>
    <w:rsid w:val="004473B0"/>
    <w:rsid w:val="00460873"/>
    <w:rsid w:val="0048022E"/>
    <w:rsid w:val="00480446"/>
    <w:rsid w:val="004837FB"/>
    <w:rsid w:val="004845FA"/>
    <w:rsid w:val="004862FC"/>
    <w:rsid w:val="00487FAC"/>
    <w:rsid w:val="00494AF4"/>
    <w:rsid w:val="004A3242"/>
    <w:rsid w:val="004A41EB"/>
    <w:rsid w:val="004A476D"/>
    <w:rsid w:val="004B03FB"/>
    <w:rsid w:val="004B740B"/>
    <w:rsid w:val="004C17CD"/>
    <w:rsid w:val="004C46E8"/>
    <w:rsid w:val="004E3A4D"/>
    <w:rsid w:val="004E4999"/>
    <w:rsid w:val="004E74D9"/>
    <w:rsid w:val="004F4B39"/>
    <w:rsid w:val="004F5884"/>
    <w:rsid w:val="0050210B"/>
    <w:rsid w:val="00507C25"/>
    <w:rsid w:val="00514687"/>
    <w:rsid w:val="00516017"/>
    <w:rsid w:val="00516817"/>
    <w:rsid w:val="00534853"/>
    <w:rsid w:val="005406E3"/>
    <w:rsid w:val="0054318F"/>
    <w:rsid w:val="00550C92"/>
    <w:rsid w:val="00555A98"/>
    <w:rsid w:val="00555B34"/>
    <w:rsid w:val="0056270B"/>
    <w:rsid w:val="0057326D"/>
    <w:rsid w:val="00574AEA"/>
    <w:rsid w:val="00575020"/>
    <w:rsid w:val="0058036A"/>
    <w:rsid w:val="005822C5"/>
    <w:rsid w:val="00590603"/>
    <w:rsid w:val="00592992"/>
    <w:rsid w:val="005C5BA5"/>
    <w:rsid w:val="005D0C0F"/>
    <w:rsid w:val="005D317B"/>
    <w:rsid w:val="005D6B18"/>
    <w:rsid w:val="005D6DBD"/>
    <w:rsid w:val="005E21DF"/>
    <w:rsid w:val="005F3000"/>
    <w:rsid w:val="00604C76"/>
    <w:rsid w:val="00605CD4"/>
    <w:rsid w:val="00612BDC"/>
    <w:rsid w:val="0061590C"/>
    <w:rsid w:val="00625838"/>
    <w:rsid w:val="00630BAA"/>
    <w:rsid w:val="006314C2"/>
    <w:rsid w:val="00631A4D"/>
    <w:rsid w:val="00634242"/>
    <w:rsid w:val="006347E9"/>
    <w:rsid w:val="0063579B"/>
    <w:rsid w:val="00636137"/>
    <w:rsid w:val="00636700"/>
    <w:rsid w:val="00636C1D"/>
    <w:rsid w:val="006375B7"/>
    <w:rsid w:val="00637CCB"/>
    <w:rsid w:val="00643DD3"/>
    <w:rsid w:val="00644508"/>
    <w:rsid w:val="0064542D"/>
    <w:rsid w:val="00645C88"/>
    <w:rsid w:val="006468D9"/>
    <w:rsid w:val="0065338F"/>
    <w:rsid w:val="006555A9"/>
    <w:rsid w:val="00662343"/>
    <w:rsid w:val="00662B25"/>
    <w:rsid w:val="006914FA"/>
    <w:rsid w:val="00695BF8"/>
    <w:rsid w:val="006A596F"/>
    <w:rsid w:val="006A7812"/>
    <w:rsid w:val="006B0055"/>
    <w:rsid w:val="006B504E"/>
    <w:rsid w:val="006C03F2"/>
    <w:rsid w:val="006C0DC9"/>
    <w:rsid w:val="006C1425"/>
    <w:rsid w:val="006D36B4"/>
    <w:rsid w:val="006D60B2"/>
    <w:rsid w:val="006E6F40"/>
    <w:rsid w:val="006F34A1"/>
    <w:rsid w:val="006F7161"/>
    <w:rsid w:val="006F753B"/>
    <w:rsid w:val="007023CC"/>
    <w:rsid w:val="0071176B"/>
    <w:rsid w:val="007167D2"/>
    <w:rsid w:val="0071727E"/>
    <w:rsid w:val="00721759"/>
    <w:rsid w:val="00726E5F"/>
    <w:rsid w:val="00727BD5"/>
    <w:rsid w:val="00733263"/>
    <w:rsid w:val="007447D1"/>
    <w:rsid w:val="00750D15"/>
    <w:rsid w:val="007528B2"/>
    <w:rsid w:val="00752CE3"/>
    <w:rsid w:val="00755C86"/>
    <w:rsid w:val="0076358F"/>
    <w:rsid w:val="00763ECF"/>
    <w:rsid w:val="00767BA1"/>
    <w:rsid w:val="00770BF2"/>
    <w:rsid w:val="0077127B"/>
    <w:rsid w:val="0078219F"/>
    <w:rsid w:val="007843AD"/>
    <w:rsid w:val="0078494F"/>
    <w:rsid w:val="007916AB"/>
    <w:rsid w:val="00795F6D"/>
    <w:rsid w:val="007A206D"/>
    <w:rsid w:val="007B555A"/>
    <w:rsid w:val="007B5C16"/>
    <w:rsid w:val="007B5EA0"/>
    <w:rsid w:val="007C0A6F"/>
    <w:rsid w:val="007C308E"/>
    <w:rsid w:val="007C3E08"/>
    <w:rsid w:val="007C7EEB"/>
    <w:rsid w:val="007D529C"/>
    <w:rsid w:val="007E0061"/>
    <w:rsid w:val="007E08B0"/>
    <w:rsid w:val="007E1FD4"/>
    <w:rsid w:val="007E2F15"/>
    <w:rsid w:val="007E64CF"/>
    <w:rsid w:val="007F19B4"/>
    <w:rsid w:val="007F423E"/>
    <w:rsid w:val="007F4753"/>
    <w:rsid w:val="007F69F1"/>
    <w:rsid w:val="007F6B7A"/>
    <w:rsid w:val="007F7CEE"/>
    <w:rsid w:val="008028EB"/>
    <w:rsid w:val="00802E6E"/>
    <w:rsid w:val="00807113"/>
    <w:rsid w:val="00817E20"/>
    <w:rsid w:val="008246BE"/>
    <w:rsid w:val="008267D0"/>
    <w:rsid w:val="008270A5"/>
    <w:rsid w:val="008274C4"/>
    <w:rsid w:val="00834497"/>
    <w:rsid w:val="00845338"/>
    <w:rsid w:val="0085063B"/>
    <w:rsid w:val="0086018B"/>
    <w:rsid w:val="00864CA2"/>
    <w:rsid w:val="00864F9B"/>
    <w:rsid w:val="0086601F"/>
    <w:rsid w:val="00870BAF"/>
    <w:rsid w:val="00883E41"/>
    <w:rsid w:val="00884AEF"/>
    <w:rsid w:val="0088594B"/>
    <w:rsid w:val="00886A07"/>
    <w:rsid w:val="008906F3"/>
    <w:rsid w:val="00894F9C"/>
    <w:rsid w:val="00897149"/>
    <w:rsid w:val="008A0E13"/>
    <w:rsid w:val="008A2F6E"/>
    <w:rsid w:val="008B39A3"/>
    <w:rsid w:val="008B717C"/>
    <w:rsid w:val="008C01E9"/>
    <w:rsid w:val="008C20E3"/>
    <w:rsid w:val="008C219C"/>
    <w:rsid w:val="008C4153"/>
    <w:rsid w:val="008C577F"/>
    <w:rsid w:val="008C6E0C"/>
    <w:rsid w:val="008D03C1"/>
    <w:rsid w:val="008D387C"/>
    <w:rsid w:val="008E46BC"/>
    <w:rsid w:val="008E656D"/>
    <w:rsid w:val="008F3670"/>
    <w:rsid w:val="00900360"/>
    <w:rsid w:val="00906F75"/>
    <w:rsid w:val="0091028D"/>
    <w:rsid w:val="00910E1C"/>
    <w:rsid w:val="0092338F"/>
    <w:rsid w:val="009238F7"/>
    <w:rsid w:val="00932A30"/>
    <w:rsid w:val="009363B7"/>
    <w:rsid w:val="00936B36"/>
    <w:rsid w:val="00952F5D"/>
    <w:rsid w:val="009533A6"/>
    <w:rsid w:val="00953528"/>
    <w:rsid w:val="00954ADD"/>
    <w:rsid w:val="00955AFA"/>
    <w:rsid w:val="00956532"/>
    <w:rsid w:val="00957FC7"/>
    <w:rsid w:val="00963B83"/>
    <w:rsid w:val="009706DC"/>
    <w:rsid w:val="0097426F"/>
    <w:rsid w:val="00976550"/>
    <w:rsid w:val="00982D05"/>
    <w:rsid w:val="00994DD6"/>
    <w:rsid w:val="00995C1E"/>
    <w:rsid w:val="009973AA"/>
    <w:rsid w:val="009A18D7"/>
    <w:rsid w:val="009A267F"/>
    <w:rsid w:val="009A62C9"/>
    <w:rsid w:val="009A7E78"/>
    <w:rsid w:val="009B2DA7"/>
    <w:rsid w:val="009B34E9"/>
    <w:rsid w:val="009C3F97"/>
    <w:rsid w:val="009E1B6C"/>
    <w:rsid w:val="009E3AE0"/>
    <w:rsid w:val="009E4D22"/>
    <w:rsid w:val="00A03358"/>
    <w:rsid w:val="00A0560D"/>
    <w:rsid w:val="00A07BEC"/>
    <w:rsid w:val="00A07D30"/>
    <w:rsid w:val="00A108EC"/>
    <w:rsid w:val="00A2100F"/>
    <w:rsid w:val="00A25123"/>
    <w:rsid w:val="00A34DD9"/>
    <w:rsid w:val="00A362ED"/>
    <w:rsid w:val="00A426F4"/>
    <w:rsid w:val="00A43100"/>
    <w:rsid w:val="00A46C7B"/>
    <w:rsid w:val="00A47A8A"/>
    <w:rsid w:val="00A572EC"/>
    <w:rsid w:val="00A5796D"/>
    <w:rsid w:val="00A76049"/>
    <w:rsid w:val="00A803C7"/>
    <w:rsid w:val="00A80EDA"/>
    <w:rsid w:val="00A86950"/>
    <w:rsid w:val="00A933BC"/>
    <w:rsid w:val="00A953BB"/>
    <w:rsid w:val="00A9636E"/>
    <w:rsid w:val="00AA0C14"/>
    <w:rsid w:val="00AA4A83"/>
    <w:rsid w:val="00AA50BA"/>
    <w:rsid w:val="00AB4D87"/>
    <w:rsid w:val="00AB7489"/>
    <w:rsid w:val="00AC2328"/>
    <w:rsid w:val="00AC7B72"/>
    <w:rsid w:val="00AD32C0"/>
    <w:rsid w:val="00AD40DF"/>
    <w:rsid w:val="00AE25EE"/>
    <w:rsid w:val="00AE3E78"/>
    <w:rsid w:val="00AE75D1"/>
    <w:rsid w:val="00AE7C56"/>
    <w:rsid w:val="00AF2745"/>
    <w:rsid w:val="00AF59F6"/>
    <w:rsid w:val="00AF6D35"/>
    <w:rsid w:val="00AF7F70"/>
    <w:rsid w:val="00B0043C"/>
    <w:rsid w:val="00B00DBA"/>
    <w:rsid w:val="00B056B6"/>
    <w:rsid w:val="00B056D5"/>
    <w:rsid w:val="00B12C5B"/>
    <w:rsid w:val="00B15529"/>
    <w:rsid w:val="00B22B3B"/>
    <w:rsid w:val="00B3021C"/>
    <w:rsid w:val="00B31F6E"/>
    <w:rsid w:val="00B330D6"/>
    <w:rsid w:val="00B416AB"/>
    <w:rsid w:val="00B44B04"/>
    <w:rsid w:val="00B45801"/>
    <w:rsid w:val="00B50273"/>
    <w:rsid w:val="00B67326"/>
    <w:rsid w:val="00B67BF2"/>
    <w:rsid w:val="00B8124A"/>
    <w:rsid w:val="00B933F0"/>
    <w:rsid w:val="00B95D70"/>
    <w:rsid w:val="00B96540"/>
    <w:rsid w:val="00B9678D"/>
    <w:rsid w:val="00BA09C8"/>
    <w:rsid w:val="00BA1F88"/>
    <w:rsid w:val="00BA2E43"/>
    <w:rsid w:val="00BB03B5"/>
    <w:rsid w:val="00BB76AD"/>
    <w:rsid w:val="00BC183A"/>
    <w:rsid w:val="00BC257C"/>
    <w:rsid w:val="00BC6E1E"/>
    <w:rsid w:val="00BC7C31"/>
    <w:rsid w:val="00BD3302"/>
    <w:rsid w:val="00BE034A"/>
    <w:rsid w:val="00BE18D7"/>
    <w:rsid w:val="00BE547E"/>
    <w:rsid w:val="00BE703C"/>
    <w:rsid w:val="00BF0D1A"/>
    <w:rsid w:val="00BF4F07"/>
    <w:rsid w:val="00BF5A61"/>
    <w:rsid w:val="00C12ADE"/>
    <w:rsid w:val="00C2134D"/>
    <w:rsid w:val="00C24A48"/>
    <w:rsid w:val="00C26956"/>
    <w:rsid w:val="00C3463A"/>
    <w:rsid w:val="00C42819"/>
    <w:rsid w:val="00C441C6"/>
    <w:rsid w:val="00C450C2"/>
    <w:rsid w:val="00C46B6D"/>
    <w:rsid w:val="00C620B3"/>
    <w:rsid w:val="00C642CF"/>
    <w:rsid w:val="00C65C38"/>
    <w:rsid w:val="00C700C3"/>
    <w:rsid w:val="00C73DD9"/>
    <w:rsid w:val="00C823F4"/>
    <w:rsid w:val="00C83CAF"/>
    <w:rsid w:val="00C86F97"/>
    <w:rsid w:val="00C91C6E"/>
    <w:rsid w:val="00C91ED6"/>
    <w:rsid w:val="00CA2535"/>
    <w:rsid w:val="00CA2AA8"/>
    <w:rsid w:val="00CA2B45"/>
    <w:rsid w:val="00CA51FA"/>
    <w:rsid w:val="00CA6566"/>
    <w:rsid w:val="00CB51EC"/>
    <w:rsid w:val="00CC333D"/>
    <w:rsid w:val="00CD0C49"/>
    <w:rsid w:val="00CD4278"/>
    <w:rsid w:val="00CD55CF"/>
    <w:rsid w:val="00CD67EB"/>
    <w:rsid w:val="00CE1506"/>
    <w:rsid w:val="00CF3092"/>
    <w:rsid w:val="00CF69B2"/>
    <w:rsid w:val="00D02396"/>
    <w:rsid w:val="00D036B9"/>
    <w:rsid w:val="00D0448B"/>
    <w:rsid w:val="00D21C46"/>
    <w:rsid w:val="00D24FF1"/>
    <w:rsid w:val="00D35BC5"/>
    <w:rsid w:val="00D36D18"/>
    <w:rsid w:val="00D429B2"/>
    <w:rsid w:val="00D44E37"/>
    <w:rsid w:val="00D4613D"/>
    <w:rsid w:val="00D52561"/>
    <w:rsid w:val="00D558A3"/>
    <w:rsid w:val="00D56917"/>
    <w:rsid w:val="00D6292A"/>
    <w:rsid w:val="00D6422D"/>
    <w:rsid w:val="00D643B7"/>
    <w:rsid w:val="00D65187"/>
    <w:rsid w:val="00D679F8"/>
    <w:rsid w:val="00D76DA4"/>
    <w:rsid w:val="00D802FC"/>
    <w:rsid w:val="00D917F4"/>
    <w:rsid w:val="00D962E6"/>
    <w:rsid w:val="00DA258C"/>
    <w:rsid w:val="00DA2891"/>
    <w:rsid w:val="00DA64CE"/>
    <w:rsid w:val="00DB5820"/>
    <w:rsid w:val="00DC5C1B"/>
    <w:rsid w:val="00DD08A6"/>
    <w:rsid w:val="00DD2945"/>
    <w:rsid w:val="00DE164E"/>
    <w:rsid w:val="00DE7028"/>
    <w:rsid w:val="00DF1CA5"/>
    <w:rsid w:val="00E0358A"/>
    <w:rsid w:val="00E03879"/>
    <w:rsid w:val="00E1043D"/>
    <w:rsid w:val="00E14DBA"/>
    <w:rsid w:val="00E17CA4"/>
    <w:rsid w:val="00E21916"/>
    <w:rsid w:val="00E33035"/>
    <w:rsid w:val="00E37C01"/>
    <w:rsid w:val="00E45B7D"/>
    <w:rsid w:val="00E45FCC"/>
    <w:rsid w:val="00E502E1"/>
    <w:rsid w:val="00E54566"/>
    <w:rsid w:val="00E554AC"/>
    <w:rsid w:val="00E56FD3"/>
    <w:rsid w:val="00E6327D"/>
    <w:rsid w:val="00E71090"/>
    <w:rsid w:val="00E770C2"/>
    <w:rsid w:val="00E828DD"/>
    <w:rsid w:val="00E855C0"/>
    <w:rsid w:val="00E90B67"/>
    <w:rsid w:val="00E97759"/>
    <w:rsid w:val="00EA1025"/>
    <w:rsid w:val="00EA36EB"/>
    <w:rsid w:val="00EA3D1A"/>
    <w:rsid w:val="00EA460F"/>
    <w:rsid w:val="00EA6E52"/>
    <w:rsid w:val="00EB3EEF"/>
    <w:rsid w:val="00EB6890"/>
    <w:rsid w:val="00EC256B"/>
    <w:rsid w:val="00ED0E2B"/>
    <w:rsid w:val="00ED4E32"/>
    <w:rsid w:val="00ED53DB"/>
    <w:rsid w:val="00F012C5"/>
    <w:rsid w:val="00F03373"/>
    <w:rsid w:val="00F03BC3"/>
    <w:rsid w:val="00F06758"/>
    <w:rsid w:val="00F10089"/>
    <w:rsid w:val="00F10C23"/>
    <w:rsid w:val="00F1203F"/>
    <w:rsid w:val="00F22DB1"/>
    <w:rsid w:val="00F2340B"/>
    <w:rsid w:val="00F24EF2"/>
    <w:rsid w:val="00F26E21"/>
    <w:rsid w:val="00F32802"/>
    <w:rsid w:val="00F3628B"/>
    <w:rsid w:val="00F36EF4"/>
    <w:rsid w:val="00F42684"/>
    <w:rsid w:val="00F45802"/>
    <w:rsid w:val="00F4724D"/>
    <w:rsid w:val="00F6147B"/>
    <w:rsid w:val="00F6280B"/>
    <w:rsid w:val="00F6417A"/>
    <w:rsid w:val="00F6486A"/>
    <w:rsid w:val="00F73B78"/>
    <w:rsid w:val="00F818D0"/>
    <w:rsid w:val="00F84E7B"/>
    <w:rsid w:val="00F87B1E"/>
    <w:rsid w:val="00F92325"/>
    <w:rsid w:val="00F92D16"/>
    <w:rsid w:val="00F9538A"/>
    <w:rsid w:val="00F964CA"/>
    <w:rsid w:val="00FA3E07"/>
    <w:rsid w:val="00FA4F6E"/>
    <w:rsid w:val="00FB05B0"/>
    <w:rsid w:val="00FB104B"/>
    <w:rsid w:val="00FC3A1E"/>
    <w:rsid w:val="00FD3E74"/>
    <w:rsid w:val="00FE055D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1777</Characters>
  <Application>Microsoft Office Word</Application>
  <DocSecurity>0</DocSecurity>
  <Lines>38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2013-09-03T13:01:00Z</cp:lastPrinted>
  <dcterms:created xsi:type="dcterms:W3CDTF">2014-01-22T12:07:00Z</dcterms:created>
  <dcterms:modified xsi:type="dcterms:W3CDTF">2014-01-22T12:07:00Z</dcterms:modified>
</cp:coreProperties>
</file>